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D944C" w14:textId="77777777" w:rsidR="00C929A8" w:rsidRDefault="00000000">
      <w:pPr>
        <w:spacing w:after="40"/>
        <w:jc w:val="center"/>
      </w:pPr>
      <w:r>
        <w:rPr>
          <w:b/>
          <w:bCs/>
          <w:color w:val="1B3A4B"/>
          <w:sz w:val="32"/>
          <w:szCs w:val="32"/>
        </w:rPr>
        <w:t>PRIASE 2021</w:t>
      </w:r>
    </w:p>
    <w:p w14:paraId="557F1710" w14:textId="77777777" w:rsidR="00C929A8" w:rsidRDefault="00000000">
      <w:pPr>
        <w:spacing w:after="200"/>
        <w:jc w:val="center"/>
      </w:pPr>
      <w:r>
        <w:rPr>
          <w:b/>
          <w:bCs/>
          <w:i/>
          <w:iCs/>
          <w:color w:val="2E7D82"/>
          <w:sz w:val="24"/>
          <w:szCs w:val="24"/>
        </w:rPr>
        <w:t>Checklist of Items to be Included When Reporting Animal Studies in Endodontology*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60"/>
        <w:gridCol w:w="700"/>
        <w:gridCol w:w="6720"/>
        <w:gridCol w:w="1720"/>
      </w:tblGrid>
      <w:tr w:rsidR="00C929A8" w14:paraId="12B992AA" w14:textId="77777777">
        <w:trPr>
          <w:tblHeader/>
        </w:trPr>
        <w:tc>
          <w:tcPr>
            <w:tcW w:w="166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07A4B52E" w14:textId="77777777" w:rsidR="00C929A8" w:rsidRDefault="00000000">
            <w:r>
              <w:rPr>
                <w:b/>
                <w:bCs/>
                <w:color w:val="FFFFFF"/>
              </w:rPr>
              <w:t>Section / Topic</w:t>
            </w:r>
          </w:p>
        </w:tc>
        <w:tc>
          <w:tcPr>
            <w:tcW w:w="70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54C75C8F" w14:textId="77777777" w:rsidR="00C929A8" w:rsidRDefault="00000000">
            <w:r>
              <w:rPr>
                <w:b/>
                <w:bCs/>
                <w:color w:val="FFFFFF"/>
              </w:rPr>
              <w:t>Item No.</w:t>
            </w:r>
          </w:p>
        </w:tc>
        <w:tc>
          <w:tcPr>
            <w:tcW w:w="672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7F36B249" w14:textId="77777777" w:rsidR="00C929A8" w:rsidRDefault="00000000">
            <w:r>
              <w:rPr>
                <w:b/>
                <w:bCs/>
                <w:color w:val="FFFFFF"/>
              </w:rPr>
              <w:t>Checklist Items</w:t>
            </w:r>
          </w:p>
        </w:tc>
        <w:tc>
          <w:tcPr>
            <w:tcW w:w="1720" w:type="dxa"/>
            <w:tcBorders>
              <w:top w:val="single" w:sz="2" w:space="0" w:color="BFBFBF"/>
              <w:left w:val="single" w:sz="2" w:space="0" w:color="BFBFBF"/>
              <w:bottom w:val="single" w:sz="2" w:space="0" w:color="BFBFBF"/>
              <w:right w:val="single" w:sz="2" w:space="0" w:color="BFBFBF"/>
            </w:tcBorders>
            <w:shd w:val="clear" w:color="auto" w:fill="1B3A4B"/>
            <w:tcMar>
              <w:top w:w="120" w:type="dxa"/>
              <w:left w:w="100" w:type="dxa"/>
              <w:bottom w:w="120" w:type="dxa"/>
              <w:right w:w="100" w:type="dxa"/>
            </w:tcMar>
            <w:vAlign w:val="center"/>
          </w:tcPr>
          <w:p w14:paraId="7062A0A3" w14:textId="77777777" w:rsidR="00C929A8" w:rsidRDefault="00000000">
            <w:r>
              <w:rPr>
                <w:b/>
                <w:bCs/>
                <w:color w:val="FFFFFF"/>
              </w:rPr>
              <w:t>Reported on page no.</w:t>
            </w:r>
          </w:p>
        </w:tc>
      </w:tr>
      <w:tr w:rsidR="00C929A8" w14:paraId="134F97E3"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43C4A90" w14:textId="77777777" w:rsidR="00C929A8" w:rsidRDefault="00000000">
            <w:r>
              <w:rPr>
                <w:b/>
                <w:bCs/>
                <w:color w:val="2E7D82"/>
              </w:rPr>
              <w:t>Title</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805691A" w14:textId="77777777" w:rsidR="00C929A8" w:rsidRDefault="00000000">
            <w:pPr>
              <w:jc w:val="center"/>
            </w:pPr>
            <w:r>
              <w:rPr>
                <w:b/>
                <w:bCs/>
              </w:rPr>
              <w:t>1a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29DEEC7" w14:textId="77777777" w:rsidR="00C929A8" w:rsidRDefault="00000000">
            <w:r>
              <w:t>The specific animal species and its health or disease status (sometimes called “animal model”)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FDE0416" w14:textId="77777777" w:rsidR="00C929A8" w:rsidRDefault="00C929A8"/>
        </w:tc>
      </w:tr>
      <w:tr w:rsidR="00C929A8" w14:paraId="6AB24963"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F829569"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FAAD4F4" w14:textId="77777777" w:rsidR="00C929A8" w:rsidRDefault="00000000">
            <w:pPr>
              <w:jc w:val="center"/>
            </w:pPr>
            <w:r>
              <w:rPr>
                <w:b/>
                <w:bCs/>
              </w:rPr>
              <w:t>1b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7B87F90" w14:textId="77777777" w:rsidR="00C929A8" w:rsidRDefault="00000000">
            <w:r>
              <w:t>The specific test, field, subject and treatment of interest within the animal model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C0298F1" w14:textId="77777777" w:rsidR="00C929A8" w:rsidRDefault="00C929A8"/>
        </w:tc>
      </w:tr>
      <w:tr w:rsidR="00C929A8" w14:paraId="3BB6D4FD"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4B6541F" w14:textId="77777777" w:rsidR="00C929A8" w:rsidRDefault="00000000">
            <w:r>
              <w:rPr>
                <w:b/>
                <w:bCs/>
                <w:color w:val="2E7D82"/>
              </w:rPr>
              <w:t>Keywords</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71C61E72" w14:textId="77777777" w:rsidR="00C929A8" w:rsidRDefault="00000000">
            <w:pPr>
              <w:jc w:val="center"/>
            </w:pPr>
            <w:r>
              <w:rPr>
                <w:b/>
                <w:bCs/>
              </w:rPr>
              <w:t>2a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88AFEE9" w14:textId="77777777" w:rsidR="00C929A8" w:rsidRDefault="00000000">
            <w:r>
              <w:t>Keywords such as “animal model” or “in vivo model” and the specific area(s) of interest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7622874" w14:textId="77777777" w:rsidR="00C929A8" w:rsidRDefault="00C929A8"/>
        </w:tc>
      </w:tr>
      <w:tr w:rsidR="00C929A8" w14:paraId="7FC30C23"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015C87F" w14:textId="77777777" w:rsidR="00C929A8" w:rsidRDefault="00000000">
            <w:r>
              <w:rPr>
                <w:b/>
                <w:bCs/>
                <w:color w:val="2E7D82"/>
              </w:rPr>
              <w:t>Abstract</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EB9A122" w14:textId="77777777" w:rsidR="00C929A8" w:rsidRDefault="00000000">
            <w:pPr>
              <w:jc w:val="center"/>
            </w:pPr>
            <w:r>
              <w:rPr>
                <w:b/>
                <w:bCs/>
              </w:rPr>
              <w:t>3a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2674589" w14:textId="77777777" w:rsidR="00C929A8" w:rsidRDefault="00000000">
            <w:r>
              <w:t>The Introduction of the Abstract must explain the significance of the study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EE34461" w14:textId="77777777" w:rsidR="00C929A8" w:rsidRDefault="00C929A8"/>
        </w:tc>
      </w:tr>
      <w:tr w:rsidR="00C929A8" w14:paraId="47A5DA8E"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8B595D2"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94183E9" w14:textId="77777777" w:rsidR="00C929A8" w:rsidRDefault="00000000">
            <w:pPr>
              <w:jc w:val="center"/>
            </w:pPr>
            <w:r>
              <w:rPr>
                <w:b/>
                <w:bCs/>
              </w:rPr>
              <w:t>3b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16E6DC5" w14:textId="77777777" w:rsidR="00C929A8" w:rsidRDefault="00000000">
            <w:r>
              <w:t>The unambiguous aim(s) and objective(s) of the study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475D62A" w14:textId="77777777" w:rsidR="00C929A8" w:rsidRDefault="00C929A8"/>
        </w:tc>
      </w:tr>
      <w:tr w:rsidR="00C929A8" w14:paraId="7B29C3D0"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0BE567F"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10928F7" w14:textId="77777777" w:rsidR="00C929A8" w:rsidRDefault="00000000">
            <w:pPr>
              <w:jc w:val="center"/>
            </w:pPr>
            <w:r>
              <w:rPr>
                <w:b/>
                <w:bCs/>
              </w:rPr>
              <w:t>3c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7757BF9" w14:textId="77777777" w:rsidR="00C929A8" w:rsidRDefault="00000000">
            <w:r>
              <w:t>The most important details of the animal and the experimental model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121DD0B" w14:textId="77777777" w:rsidR="00C929A8" w:rsidRDefault="00C929A8"/>
        </w:tc>
      </w:tr>
      <w:tr w:rsidR="00C929A8" w14:paraId="7A84D897"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C49F415"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C25844D" w14:textId="77777777" w:rsidR="00C929A8" w:rsidRDefault="00000000">
            <w:pPr>
              <w:jc w:val="center"/>
            </w:pPr>
            <w:r>
              <w:rPr>
                <w:b/>
                <w:bCs/>
              </w:rPr>
              <w:t>3d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6513A11" w14:textId="77777777" w:rsidR="00C929A8" w:rsidRDefault="00000000">
            <w:r>
              <w:t>Key details of the methodology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52D6B94" w14:textId="77777777" w:rsidR="00C929A8" w:rsidRDefault="00C929A8"/>
        </w:tc>
      </w:tr>
      <w:tr w:rsidR="00C929A8" w14:paraId="1CB2B747"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576122A"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DA3B218" w14:textId="77777777" w:rsidR="00C929A8" w:rsidRDefault="00000000">
            <w:pPr>
              <w:jc w:val="center"/>
            </w:pPr>
            <w:r>
              <w:rPr>
                <w:b/>
                <w:bCs/>
              </w:rPr>
              <w:t>3e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BF41E94" w14:textId="77777777" w:rsidR="00C929A8" w:rsidRDefault="00000000">
            <w:r>
              <w:t>The most relevant and important results must be presented succinctly including differences among the means, medians or modes of the dependent variables (treatment outcome and test results) and any significant P-values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F460821" w14:textId="77777777" w:rsidR="00C929A8" w:rsidRDefault="00C929A8"/>
        </w:tc>
      </w:tr>
      <w:tr w:rsidR="00C929A8" w14:paraId="3B5425F8"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F2DD7BE"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CBA494C" w14:textId="77777777" w:rsidR="00C929A8" w:rsidRDefault="00000000">
            <w:pPr>
              <w:jc w:val="center"/>
            </w:pPr>
            <w:r>
              <w:rPr>
                <w:b/>
                <w:bCs/>
              </w:rPr>
              <w:t>3f</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19AC811" w14:textId="77777777" w:rsidR="00C929A8" w:rsidRDefault="00000000">
            <w:r>
              <w:t>Succinct conclusions supported by the results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9FA1DBF" w14:textId="77777777" w:rsidR="00C929A8" w:rsidRDefault="00C929A8"/>
        </w:tc>
      </w:tr>
      <w:tr w:rsidR="00C929A8" w14:paraId="1FBB4713"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26415F0E" w14:textId="77777777" w:rsidR="00C929A8" w:rsidRDefault="00000000">
            <w:r>
              <w:rPr>
                <w:b/>
                <w:bCs/>
                <w:color w:val="2E7D82"/>
              </w:rPr>
              <w:t>Introduction</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4E86C43" w14:textId="77777777" w:rsidR="00C929A8" w:rsidRDefault="00000000">
            <w:pPr>
              <w:jc w:val="center"/>
            </w:pPr>
            <w:r>
              <w:rPr>
                <w:b/>
                <w:bCs/>
              </w:rPr>
              <w:t>4a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38E0774" w14:textId="77777777" w:rsidR="00C929A8" w:rsidRDefault="00000000">
            <w:r>
              <w:t>The relevant background information must be provided using terminologies consistent with professional standards and previous publications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AC0C110" w14:textId="77777777" w:rsidR="00C929A8" w:rsidRDefault="00C929A8"/>
        </w:tc>
      </w:tr>
      <w:tr w:rsidR="00C929A8" w14:paraId="31988472"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EA26995"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7B9767B" w14:textId="77777777" w:rsidR="00C929A8" w:rsidRDefault="00000000">
            <w:pPr>
              <w:jc w:val="center"/>
            </w:pPr>
            <w:r>
              <w:rPr>
                <w:b/>
                <w:bCs/>
              </w:rPr>
              <w:t>4b</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103488A" w14:textId="77777777" w:rsidR="00C929A8" w:rsidRDefault="00000000">
            <w:r>
              <w:t>The appropriateness of the selected animal model to address the aims and objectives of the study must be explained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602B9A4" w14:textId="77777777" w:rsidR="00C929A8" w:rsidRDefault="00C929A8"/>
        </w:tc>
      </w:tr>
      <w:tr w:rsidR="00C929A8" w14:paraId="4EE25B7D"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31DE846"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D649D9E" w14:textId="77777777" w:rsidR="00C929A8" w:rsidRDefault="00000000">
            <w:pPr>
              <w:jc w:val="center"/>
            </w:pPr>
            <w:r>
              <w:rPr>
                <w:b/>
                <w:bCs/>
              </w:rPr>
              <w:t>4c</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7FFAE95" w14:textId="77777777" w:rsidR="00C929A8" w:rsidRDefault="00000000">
            <w:r>
              <w:t>A justification of the reasons why the investigation was necessary using an animal model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6D97175" w14:textId="77777777" w:rsidR="00C929A8" w:rsidRDefault="00C929A8"/>
        </w:tc>
      </w:tr>
      <w:tr w:rsidR="00C929A8" w14:paraId="42B66744"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CDC96E9"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59653F2" w14:textId="77777777" w:rsidR="00C929A8" w:rsidRDefault="00000000">
            <w:pPr>
              <w:jc w:val="center"/>
            </w:pPr>
            <w:r>
              <w:rPr>
                <w:b/>
                <w:bCs/>
              </w:rPr>
              <w:t>4d</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31F2296" w14:textId="77777777" w:rsidR="00C929A8" w:rsidRDefault="00000000">
            <w:r>
              <w:t>The unambiguous aim(s) and objectives(s) of the animal study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C7EACC3" w14:textId="77777777" w:rsidR="00C929A8" w:rsidRDefault="00C929A8"/>
        </w:tc>
      </w:tr>
      <w:tr w:rsidR="00C929A8" w14:paraId="174C5B4E"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AA47EE8" w14:textId="77777777" w:rsidR="00C929A8" w:rsidRDefault="00000000">
            <w:r>
              <w:rPr>
                <w:b/>
                <w:bCs/>
                <w:color w:val="2E7D82"/>
              </w:rPr>
              <w:t>Materials and Methods</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3A57701" w14:textId="77777777" w:rsidR="00C929A8" w:rsidRDefault="00000000">
            <w:pPr>
              <w:jc w:val="center"/>
            </w:pPr>
            <w:r>
              <w:rPr>
                <w:b/>
                <w:bCs/>
              </w:rPr>
              <w:t>5a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DD32A58" w14:textId="77777777" w:rsidR="00C929A8" w:rsidRDefault="00000000">
            <w:r>
              <w:t>The reference number of the approval granted by the ethics board, such as an Institutional Review Board or Institutional Animal Care committee, must be provided along with a reference to the applicable institutional and/or national regulations that were enforced. Any identifying details about the authors' institution should not be disclosed during the blind peer review</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90C48A9" w14:textId="77777777" w:rsidR="00C929A8" w:rsidRDefault="00C929A8"/>
        </w:tc>
      </w:tr>
      <w:tr w:rsidR="00C929A8" w14:paraId="10C218FA"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75785FE"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3BC4621" w14:textId="77777777" w:rsidR="00C929A8" w:rsidRDefault="00000000">
            <w:pPr>
              <w:jc w:val="center"/>
            </w:pPr>
            <w:r>
              <w:rPr>
                <w:b/>
                <w:bCs/>
              </w:rPr>
              <w:t>5b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8DB2633" w14:textId="77777777" w:rsidR="00C929A8" w:rsidRDefault="00000000">
            <w:r>
              <w:t>The sample size must be justified by citing prior similar studies and/or be estimated by using statistical power calculations to ensure an adequate sample size is used to detect any significant differences and answer the research questions. This is to avoid making any type I and type II errors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A552D92" w14:textId="77777777" w:rsidR="00C929A8" w:rsidRDefault="00C929A8"/>
        </w:tc>
      </w:tr>
      <w:tr w:rsidR="00C929A8" w14:paraId="48712A28"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144E79F"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B766619" w14:textId="77777777" w:rsidR="00C929A8" w:rsidRDefault="00000000">
            <w:pPr>
              <w:jc w:val="center"/>
            </w:pPr>
            <w:r>
              <w:rPr>
                <w:b/>
                <w:bCs/>
              </w:rPr>
              <w:t>5c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837B4C9" w14:textId="77777777" w:rsidR="00C929A8" w:rsidRDefault="00000000">
            <w:r>
              <w:t>Details of how animal pain and disability was monitored and how animal suffering was prevented during all aspects of experimentation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2C1F50F2" w14:textId="77777777" w:rsidR="00C929A8" w:rsidRDefault="00C929A8"/>
        </w:tc>
      </w:tr>
      <w:tr w:rsidR="00C929A8" w14:paraId="12BE8F90"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86B1CFE"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0441BA9" w14:textId="77777777" w:rsidR="00C929A8" w:rsidRDefault="00000000">
            <w:pPr>
              <w:jc w:val="center"/>
            </w:pPr>
            <w:r>
              <w:rPr>
                <w:b/>
                <w:bCs/>
              </w:rPr>
              <w:t>5d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FE5DEA3" w14:textId="77777777" w:rsidR="00C929A8" w:rsidRDefault="00000000">
            <w:r>
              <w:t>The job titles and qualifications of the animal caretakers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09AEE8E" w14:textId="77777777" w:rsidR="00C929A8" w:rsidRDefault="00C929A8"/>
        </w:tc>
      </w:tr>
      <w:tr w:rsidR="00C929A8" w14:paraId="1626BFBE"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3962FDA"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3B67BF0" w14:textId="77777777" w:rsidR="00C929A8" w:rsidRDefault="00000000">
            <w:pPr>
              <w:jc w:val="center"/>
            </w:pPr>
            <w:r>
              <w:rPr>
                <w:b/>
                <w:bCs/>
              </w:rPr>
              <w:t>5e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ABD7371" w14:textId="77777777" w:rsidR="00C929A8" w:rsidRDefault="00000000">
            <w:r>
              <w:t>Specific details of the animals must be provided, including their species, strain, immune system, breeding programme, age, weight, health status, and any special characteristics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10273F1" w14:textId="77777777" w:rsidR="00C929A8" w:rsidRDefault="00C929A8"/>
        </w:tc>
      </w:tr>
      <w:tr w:rsidR="00C929A8" w14:paraId="36345BE6"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79691AC"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65F4F6D" w14:textId="77777777" w:rsidR="00C929A8" w:rsidRDefault="00000000">
            <w:pPr>
              <w:jc w:val="center"/>
            </w:pPr>
            <w:r>
              <w:rPr>
                <w:b/>
                <w:bCs/>
              </w:rPr>
              <w:t>5f</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176B734" w14:textId="77777777" w:rsidR="00C929A8" w:rsidRDefault="00000000">
            <w:r>
              <w:t>The experimental design must include details of the numbers of animals, numbers of experimental units (e.g. teeth), and timelines (e.g. 5, 30 and 60 days) used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225F1EFC" w14:textId="77777777" w:rsidR="00C929A8" w:rsidRDefault="00C929A8"/>
        </w:tc>
      </w:tr>
      <w:tr w:rsidR="00C929A8" w14:paraId="023C8FF8"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1B662CB"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CF8D03A" w14:textId="77777777" w:rsidR="00C929A8" w:rsidRDefault="00000000">
            <w:pPr>
              <w:jc w:val="center"/>
            </w:pPr>
            <w:r>
              <w:rPr>
                <w:b/>
                <w:bCs/>
              </w:rPr>
              <w:t>5g</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05909AE" w14:textId="77777777" w:rsidR="00C929A8" w:rsidRDefault="00000000">
            <w:r>
              <w:t>The primary outcome data measures or categories as well as any other secondary outcome data measures or categories that will be assessed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2D50C10" w14:textId="77777777" w:rsidR="00C929A8" w:rsidRDefault="00C929A8"/>
        </w:tc>
      </w:tr>
      <w:tr w:rsidR="00C929A8" w14:paraId="4468E9A4"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86BBB83"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805870F" w14:textId="77777777" w:rsidR="00C929A8" w:rsidRDefault="00000000">
            <w:pPr>
              <w:jc w:val="center"/>
            </w:pPr>
            <w:r>
              <w:rPr>
                <w:b/>
                <w:bCs/>
              </w:rPr>
              <w:t>5h</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71AF53B" w14:textId="77777777" w:rsidR="00C929A8" w:rsidRDefault="00000000">
            <w:r>
              <w:t>Details must be provided on (1) steps in the interventions and treatments, (2) instruments, medicaments or device allocation, and (3) concealment and randomization prior to data collection</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03ECDC6" w14:textId="77777777" w:rsidR="00C929A8" w:rsidRDefault="00C929A8"/>
        </w:tc>
      </w:tr>
      <w:tr w:rsidR="00C929A8" w14:paraId="3BE8C9C5"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7D801B6"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4C66163" w14:textId="77777777" w:rsidR="00C929A8" w:rsidRDefault="00000000">
            <w:pPr>
              <w:jc w:val="center"/>
            </w:pPr>
            <w:r>
              <w:rPr>
                <w:b/>
                <w:bCs/>
              </w:rPr>
              <w:t>5i</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992C444" w14:textId="77777777" w:rsidR="00C929A8" w:rsidRDefault="00000000">
            <w:r>
              <w:t>Details regarding post-disease and post-operative care of the animals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E80527A" w14:textId="77777777" w:rsidR="00C929A8" w:rsidRDefault="00C929A8"/>
        </w:tc>
      </w:tr>
      <w:tr w:rsidR="00C929A8" w14:paraId="7EF0BCE7"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C914DED"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D676241" w14:textId="77777777" w:rsidR="00C929A8" w:rsidRDefault="00000000">
            <w:pPr>
              <w:jc w:val="center"/>
            </w:pPr>
            <w:r>
              <w:rPr>
                <w:b/>
                <w:bCs/>
              </w:rPr>
              <w:t>5j</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2311355" w14:textId="77777777" w:rsidR="00C929A8" w:rsidRDefault="00000000">
            <w:r>
              <w:t>Details on the statistical analysis, statistical tests, type of software used, and steps taken to control, interpret success or failure, and to validate the accuracy of the data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FBF74CD" w14:textId="77777777" w:rsidR="00C929A8" w:rsidRDefault="00C929A8"/>
        </w:tc>
      </w:tr>
      <w:tr w:rsidR="00C929A8" w14:paraId="33E4E6BA"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748BE15A" w14:textId="77777777" w:rsidR="00C929A8" w:rsidRDefault="00000000">
            <w:r>
              <w:rPr>
                <w:b/>
                <w:bCs/>
                <w:color w:val="2E7D82"/>
              </w:rPr>
              <w:t>Results</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35512811" w14:textId="77777777" w:rsidR="00C929A8" w:rsidRDefault="00000000">
            <w:pPr>
              <w:jc w:val="center"/>
            </w:pPr>
            <w:r>
              <w:rPr>
                <w:b/>
                <w:bCs/>
              </w:rPr>
              <w:t>6a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57ADD16" w14:textId="77777777" w:rsidR="00C929A8" w:rsidRDefault="00000000">
            <w:r>
              <w:t>Average baseline characteristics of the animals (e.g. age, weight, gender, microbiological status) at the beginning of the experiment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5803E5A" w14:textId="77777777" w:rsidR="00C929A8" w:rsidRDefault="00C929A8"/>
        </w:tc>
      </w:tr>
      <w:tr w:rsidR="00C929A8" w14:paraId="0CE8B102"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F7433DA"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7F61A92" w14:textId="77777777" w:rsidR="00C929A8" w:rsidRDefault="00000000">
            <w:pPr>
              <w:jc w:val="center"/>
            </w:pPr>
            <w:r>
              <w:rPr>
                <w:b/>
                <w:bCs/>
              </w:rPr>
              <w:t>6b</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7662DEE" w14:textId="77777777" w:rsidR="00C929A8" w:rsidRDefault="00000000">
            <w:r>
              <w:t>The results for each group of primary and secondary outcomes should describe the means, median or mode; as well as differences and their statistical significance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5FCC399" w14:textId="77777777" w:rsidR="00C929A8" w:rsidRDefault="00C929A8"/>
        </w:tc>
      </w:tr>
      <w:tr w:rsidR="00C929A8" w14:paraId="6186BFC9"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5DB46D5"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839408E" w14:textId="77777777" w:rsidR="00C929A8" w:rsidRDefault="00000000">
            <w:pPr>
              <w:jc w:val="center"/>
            </w:pPr>
            <w:r>
              <w:rPr>
                <w:b/>
                <w:bCs/>
              </w:rPr>
              <w:t>6c</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276E65FF" w14:textId="77777777" w:rsidR="00C929A8" w:rsidRDefault="00000000">
            <w:r>
              <w:t>All adverse events during the animal experimentation and the method of euthanasia must be reported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14BBC61" w14:textId="77777777" w:rsidR="00C929A8" w:rsidRDefault="00C929A8"/>
        </w:tc>
      </w:tr>
      <w:tr w:rsidR="00C929A8" w14:paraId="344DE287"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978671A"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6B180531" w14:textId="77777777" w:rsidR="00C929A8" w:rsidRDefault="00000000">
            <w:pPr>
              <w:jc w:val="center"/>
            </w:pPr>
            <w:r>
              <w:rPr>
                <w:b/>
                <w:bCs/>
              </w:rPr>
              <w:t>6d</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38C2436" w14:textId="77777777" w:rsidR="00C929A8" w:rsidRDefault="00000000">
            <w:r>
              <w:t>Any changes made to the experimental protocols to prevent the occurrence of animal adverse health events, analgesic or other medication overdoses or underdoses, or unexpected deaths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0255E564" w14:textId="77777777" w:rsidR="00C929A8" w:rsidRDefault="00C929A8"/>
        </w:tc>
      </w:tr>
      <w:tr w:rsidR="00C929A8" w14:paraId="0A448CE4"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AF82D8A" w14:textId="77777777" w:rsidR="00C929A8" w:rsidRDefault="00000000">
            <w:r>
              <w:rPr>
                <w:b/>
                <w:bCs/>
                <w:color w:val="2E7D82"/>
              </w:rPr>
              <w:t>Discussion</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DF7BF1C" w14:textId="77777777" w:rsidR="00C929A8" w:rsidRDefault="00000000">
            <w:pPr>
              <w:jc w:val="center"/>
            </w:pPr>
            <w:r>
              <w:rPr>
                <w:b/>
                <w:bCs/>
              </w:rPr>
              <w:t>7a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46B3C95" w14:textId="77777777" w:rsidR="00C929A8" w:rsidRDefault="00000000">
            <w:r>
              <w:t>A discussion on how the methods and results are relevant to the study aims, and how the results support or dispute prevailing theories advocated in prior publications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1000ECC" w14:textId="77777777" w:rsidR="00C929A8" w:rsidRDefault="00C929A8"/>
        </w:tc>
      </w:tr>
      <w:tr w:rsidR="00C929A8" w14:paraId="0225579C"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2DDC612"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1045FB5" w14:textId="77777777" w:rsidR="00C929A8" w:rsidRDefault="00000000">
            <w:pPr>
              <w:jc w:val="center"/>
            </w:pPr>
            <w:r>
              <w:rPr>
                <w:b/>
                <w:bCs/>
              </w:rPr>
              <w:t>7b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FD85AF3" w14:textId="77777777" w:rsidR="00C929A8" w:rsidRDefault="00000000">
            <w:r>
              <w:t>An objective presentation of the strengths and limitations of the animal model, study design, methods, materials, instruments, drugs and devices, and outcomes must be provided, including any biology/functional variability between the animal model and humans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5A2615F6" w14:textId="77777777" w:rsidR="00C929A8" w:rsidRDefault="00C929A8"/>
        </w:tc>
      </w:tr>
      <w:tr w:rsidR="00C929A8" w14:paraId="2AFD4F20"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D9EBBF5"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D9DA05C" w14:textId="77777777" w:rsidR="00C929A8" w:rsidRDefault="00000000">
            <w:pPr>
              <w:jc w:val="center"/>
            </w:pPr>
            <w:r>
              <w:rPr>
                <w:b/>
                <w:bCs/>
              </w:rPr>
              <w:t>7c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31DF205" w14:textId="77777777" w:rsidR="00C929A8" w:rsidRDefault="00000000">
            <w:r>
              <w:t>The potential influence of the results on future research plans must be discussed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EDA6263" w14:textId="77777777" w:rsidR="00C929A8" w:rsidRDefault="00C929A8"/>
        </w:tc>
      </w:tr>
      <w:tr w:rsidR="00C929A8" w14:paraId="386D1F13"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2D14C53"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269F3DA" w14:textId="77777777" w:rsidR="00C929A8" w:rsidRDefault="00000000">
            <w:pPr>
              <w:jc w:val="center"/>
            </w:pPr>
            <w:r>
              <w:rPr>
                <w:b/>
                <w:bCs/>
              </w:rPr>
              <w:t>7d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5BCDB04" w14:textId="77777777" w:rsidR="00C929A8" w:rsidRDefault="00000000">
            <w:r>
              <w:t>If appropriate, the impact the findings have on human health, treatments or healthcare must be explained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92B2D13" w14:textId="77777777" w:rsidR="00C929A8" w:rsidRDefault="00C929A8"/>
        </w:tc>
      </w:tr>
      <w:tr w:rsidR="00C929A8" w14:paraId="5F22C9C3"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D4DE854" w14:textId="77777777" w:rsidR="00C929A8" w:rsidRDefault="00000000">
            <w:r>
              <w:rPr>
                <w:b/>
                <w:bCs/>
                <w:color w:val="2E7D82"/>
              </w:rPr>
              <w:t>Conclusion(s)</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40D6C2D8" w14:textId="77777777" w:rsidR="00C929A8" w:rsidRDefault="00000000">
            <w:pPr>
              <w:jc w:val="center"/>
            </w:pPr>
            <w:r>
              <w:rPr>
                <w:b/>
                <w:bCs/>
              </w:rPr>
              <w:t>8a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9FDBAA1" w14:textId="77777777" w:rsidR="00C929A8" w:rsidRDefault="00000000">
            <w:r>
              <w:t>A rational basis for the conclusion(s) must be provided, that is, they must be directly supported by the results of the study</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5ED6404" w14:textId="77777777" w:rsidR="00C929A8" w:rsidRDefault="00C929A8"/>
        </w:tc>
      </w:tr>
      <w:tr w:rsidR="00C929A8" w14:paraId="5012295A"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54A335A6"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44E0C28" w14:textId="77777777" w:rsidR="00C929A8" w:rsidRDefault="00000000">
            <w:pPr>
              <w:jc w:val="center"/>
            </w:pPr>
            <w:r>
              <w:rPr>
                <w:b/>
                <w:bCs/>
              </w:rPr>
              <w:t>8b</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1350EC2" w14:textId="77777777" w:rsidR="00C929A8" w:rsidRDefault="00000000">
            <w:r>
              <w:t>Explicit conclusion(s) from the study, including appropriate follow-up research ideas,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B83F31B" w14:textId="77777777" w:rsidR="00C929A8" w:rsidRDefault="00C929A8"/>
        </w:tc>
      </w:tr>
      <w:tr w:rsidR="00C929A8" w14:paraId="6439B2CD"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3C933AA" w14:textId="77777777" w:rsidR="00C929A8" w:rsidRDefault="00000000">
            <w:r>
              <w:rPr>
                <w:b/>
                <w:bCs/>
                <w:color w:val="2E7D82"/>
              </w:rPr>
              <w:t>Funding and support</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8CFF605" w14:textId="77777777" w:rsidR="00C929A8" w:rsidRDefault="00000000">
            <w:pPr>
              <w:jc w:val="center"/>
            </w:pPr>
            <w:r>
              <w:rPr>
                <w:b/>
                <w:bCs/>
              </w:rPr>
              <w:t>9a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D1E01EC" w14:textId="77777777" w:rsidR="00C929A8" w:rsidRDefault="00000000">
            <w:r>
              <w:t>All funding, donations, assistance and support provided for the study must be reported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233C87FD" w14:textId="77777777" w:rsidR="00C929A8" w:rsidRDefault="00C929A8"/>
        </w:tc>
      </w:tr>
      <w:tr w:rsidR="00C929A8" w14:paraId="6435E0A6"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148D3DAA" w14:textId="77777777" w:rsidR="00C929A8" w:rsidRDefault="00000000">
            <w:r>
              <w:rPr>
                <w:b/>
                <w:bCs/>
                <w:color w:val="2E7D82"/>
              </w:rPr>
              <w:t>Conflicts of interest</w:t>
            </w:r>
          </w:p>
        </w:tc>
        <w:tc>
          <w:tcPr>
            <w:tcW w:w="70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9835869" w14:textId="77777777" w:rsidR="00C929A8" w:rsidRDefault="00000000">
            <w:pPr>
              <w:jc w:val="center"/>
            </w:pPr>
            <w:r>
              <w:rPr>
                <w:b/>
                <w:bCs/>
              </w:rPr>
              <w:t>10a</w:t>
            </w:r>
          </w:p>
        </w:tc>
        <w:tc>
          <w:tcPr>
            <w:tcW w:w="6720" w:type="dxa"/>
            <w:tcBorders>
              <w:top w:val="single" w:sz="2" w:space="0" w:color="BFBFBF"/>
              <w:left w:val="single" w:sz="2" w:space="0" w:color="BFBFBF"/>
              <w:bottom w:val="single" w:sz="2" w:space="0" w:color="BFBFBF"/>
              <w:right w:val="single" w:sz="2" w:space="0" w:color="BFBFBF"/>
            </w:tcBorders>
            <w:shd w:val="clear" w:color="auto" w:fill="FFFFFF"/>
            <w:tcMar>
              <w:top w:w="100" w:type="dxa"/>
              <w:left w:w="100" w:type="dxa"/>
              <w:bottom w:w="100" w:type="dxa"/>
              <w:right w:w="100" w:type="dxa"/>
            </w:tcMar>
            <w:vAlign w:val="center"/>
          </w:tcPr>
          <w:p w14:paraId="0EE369B9" w14:textId="77777777" w:rsidR="00C929A8" w:rsidRDefault="00000000">
            <w:r>
              <w:t>An explicit statement on conflicts of interest must be provided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55B8CD0" w14:textId="77777777" w:rsidR="00C929A8" w:rsidRDefault="00C929A8"/>
        </w:tc>
      </w:tr>
      <w:tr w:rsidR="00C929A8" w14:paraId="3F3B2098" w14:textId="77777777">
        <w:trPr>
          <w:cantSplit/>
        </w:trPr>
        <w:tc>
          <w:tcPr>
            <w:tcW w:w="1660" w:type="dxa"/>
            <w:vMerge w:val="restart"/>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1F83F63" w14:textId="77777777" w:rsidR="00C929A8" w:rsidRDefault="00000000">
            <w:r>
              <w:rPr>
                <w:b/>
                <w:bCs/>
                <w:color w:val="2E7D82"/>
              </w:rPr>
              <w:lastRenderedPageBreak/>
              <w:t>Quality of images</w:t>
            </w:r>
          </w:p>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2BA46ED7" w14:textId="77777777" w:rsidR="00C929A8" w:rsidRDefault="00000000">
            <w:pPr>
              <w:jc w:val="center"/>
            </w:pPr>
            <w:r>
              <w:rPr>
                <w:b/>
                <w:bCs/>
              </w:rPr>
              <w:t>11a</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E3CF896" w14:textId="77777777" w:rsidR="00C929A8" w:rsidRDefault="00000000">
            <w:r>
              <w:t>Details of the equipment (model, supplier, city, country), software (version, supplier, city, country) and settings used to acquire image(s) must be described in the Methods and/or figure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4197219" w14:textId="77777777" w:rsidR="00C929A8" w:rsidRDefault="00C929A8"/>
        </w:tc>
      </w:tr>
      <w:tr w:rsidR="00C929A8" w14:paraId="23BA7871"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A5E3631"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B51E0DF" w14:textId="77777777" w:rsidR="00C929A8" w:rsidRDefault="00000000">
            <w:pPr>
              <w:jc w:val="center"/>
            </w:pPr>
            <w:r>
              <w:rPr>
                <w:b/>
                <w:bCs/>
              </w:rPr>
              <w:t>11b</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F2CBA81" w14:textId="77777777" w:rsidR="00C929A8" w:rsidRDefault="00000000">
            <w:r>
              <w:t>The reason why the image(s) was acquired and rationale for its inclusion in the manuscript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1FBCB7E" w14:textId="77777777" w:rsidR="00C929A8" w:rsidRDefault="00C929A8"/>
        </w:tc>
      </w:tr>
      <w:tr w:rsidR="00C929A8" w14:paraId="632B3010"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3AB4E75"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1DEDBC51" w14:textId="77777777" w:rsidR="00C929A8" w:rsidRDefault="00000000">
            <w:pPr>
              <w:jc w:val="center"/>
            </w:pPr>
            <w:r>
              <w:rPr>
                <w:b/>
                <w:bCs/>
              </w:rPr>
              <w:t>11c</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45E32C9" w14:textId="77777777" w:rsidR="00C929A8" w:rsidRDefault="00000000">
            <w:r>
              <w:t>The circumstances (conditions) under which the image(s) was viewed and evaluated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CCF2E2C" w14:textId="77777777" w:rsidR="00C929A8" w:rsidRDefault="00C929A8"/>
        </w:tc>
      </w:tr>
      <w:tr w:rsidR="00C929A8" w14:paraId="248A5E6D"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ADFCD2D"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6CEF863" w14:textId="77777777" w:rsidR="00C929A8" w:rsidRDefault="00000000">
            <w:pPr>
              <w:jc w:val="center"/>
            </w:pPr>
            <w:r>
              <w:rPr>
                <w:b/>
                <w:bCs/>
              </w:rPr>
              <w:t>11d</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D1BBAEB" w14:textId="77777777" w:rsidR="00C929A8" w:rsidRDefault="00000000">
            <w:r>
              <w:t>The resolution, magnification and any important manipulation(s) on any image (e.g. brightness, image smoothing, staining etc.) must be described in the text or legend</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7BDE91C0" w14:textId="77777777" w:rsidR="00C929A8" w:rsidRDefault="00C929A8"/>
        </w:tc>
      </w:tr>
      <w:tr w:rsidR="00C929A8" w14:paraId="7CF8CBE5"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B552FD2"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E187C48" w14:textId="77777777" w:rsidR="00C929A8" w:rsidRDefault="00000000">
            <w:pPr>
              <w:jc w:val="center"/>
            </w:pPr>
            <w:r>
              <w:rPr>
                <w:b/>
                <w:bCs/>
              </w:rPr>
              <w:t>11e</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C64ACB3" w14:textId="77777777" w:rsidR="00C929A8" w:rsidRDefault="00000000">
            <w:r>
              <w:t>An interpretation of the findings (meaning and implications) from the image(s) must be provided in the text</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4D422100" w14:textId="77777777" w:rsidR="00C929A8" w:rsidRDefault="00C929A8"/>
        </w:tc>
      </w:tr>
      <w:tr w:rsidR="00C929A8" w14:paraId="0E96FF9A"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6FB31AA8"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451292A5" w14:textId="77777777" w:rsidR="00C929A8" w:rsidRDefault="00000000">
            <w:pPr>
              <w:jc w:val="center"/>
            </w:pPr>
            <w:r>
              <w:rPr>
                <w:b/>
                <w:bCs/>
              </w:rPr>
              <w:t>11f</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490A844" w14:textId="77777777" w:rsidR="00C929A8" w:rsidRDefault="00000000">
            <w:r>
              <w:t>The legend associated with each image must clearly describe the subject matter specific feature(s) illustrated. Images of animals must describe their age and test duration, and other relevant features such as important anatomical landmarks and relevant features</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6C944138" w14:textId="77777777" w:rsidR="00C929A8" w:rsidRDefault="00C929A8"/>
        </w:tc>
      </w:tr>
      <w:tr w:rsidR="00C929A8" w14:paraId="09B41F4A"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1D86CF8"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76D93E82" w14:textId="77777777" w:rsidR="00C929A8" w:rsidRDefault="00000000">
            <w:pPr>
              <w:jc w:val="center"/>
            </w:pPr>
            <w:r>
              <w:rPr>
                <w:b/>
                <w:bCs/>
              </w:rPr>
              <w:t>11g</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073FE7F5" w14:textId="77777777" w:rsidR="00C929A8" w:rsidRDefault="00000000">
            <w:r>
              <w:t>Arrow markers and relevant labels must be provided in image(s), if relevant, in order to identify key information</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39B256AE" w14:textId="77777777" w:rsidR="00C929A8" w:rsidRDefault="00C929A8"/>
        </w:tc>
      </w:tr>
      <w:tr w:rsidR="00C929A8" w14:paraId="51E453BA" w14:textId="77777777">
        <w:trPr>
          <w:cantSplit/>
        </w:trPr>
        <w:tc>
          <w:tcPr>
            <w:tcW w:w="1660" w:type="dxa"/>
            <w:vMerge/>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E2117B2" w14:textId="77777777" w:rsidR="00C929A8" w:rsidRDefault="00C929A8"/>
        </w:tc>
        <w:tc>
          <w:tcPr>
            <w:tcW w:w="70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3697023F" w14:textId="77777777" w:rsidR="00C929A8" w:rsidRDefault="00000000">
            <w:pPr>
              <w:jc w:val="center"/>
            </w:pPr>
            <w:r>
              <w:rPr>
                <w:b/>
                <w:bCs/>
              </w:rPr>
              <w:t>11h</w:t>
            </w:r>
          </w:p>
        </w:tc>
        <w:tc>
          <w:tcPr>
            <w:tcW w:w="6720" w:type="dxa"/>
            <w:tcBorders>
              <w:top w:val="single" w:sz="2" w:space="0" w:color="BFBFBF"/>
              <w:left w:val="single" w:sz="2" w:space="0" w:color="BFBFBF"/>
              <w:bottom w:val="single" w:sz="2" w:space="0" w:color="BFBFBF"/>
              <w:right w:val="single" w:sz="2" w:space="0" w:color="BFBFBF"/>
            </w:tcBorders>
            <w:shd w:val="clear" w:color="auto" w:fill="E8F3F3"/>
            <w:tcMar>
              <w:top w:w="100" w:type="dxa"/>
              <w:left w:w="100" w:type="dxa"/>
              <w:bottom w:w="100" w:type="dxa"/>
              <w:right w:w="100" w:type="dxa"/>
            </w:tcMar>
            <w:vAlign w:val="center"/>
          </w:tcPr>
          <w:p w14:paraId="5A3E0B05" w14:textId="77777777" w:rsidR="00C929A8" w:rsidRDefault="00000000">
            <w:r>
              <w:t>The legend of each image must include an explanation whether it refers to pre-treatment, intra-treatment, post-treatment or post-sacrifice, and if relevant, how images were standardised over time</w:t>
            </w:r>
          </w:p>
        </w:tc>
        <w:tc>
          <w:tcPr>
            <w:tcW w:w="1720" w:type="dxa"/>
            <w:tcBorders>
              <w:top w:val="single" w:sz="2" w:space="0" w:color="BFBFBF"/>
              <w:left w:val="single" w:sz="2" w:space="0" w:color="BFBFBF"/>
              <w:bottom w:val="single" w:sz="2" w:space="0" w:color="BFBFBF"/>
              <w:right w:val="single" w:sz="2" w:space="0" w:color="BFBFBF"/>
            </w:tcBorders>
            <w:shd w:val="clear" w:color="auto" w:fill="FDF3E3"/>
            <w:tcMar>
              <w:top w:w="100" w:type="dxa"/>
              <w:left w:w="100" w:type="dxa"/>
              <w:bottom w:w="100" w:type="dxa"/>
              <w:right w:w="100" w:type="dxa"/>
            </w:tcMar>
            <w:vAlign w:val="center"/>
          </w:tcPr>
          <w:p w14:paraId="19399A62" w14:textId="77777777" w:rsidR="00C929A8" w:rsidRDefault="00C929A8"/>
        </w:tc>
      </w:tr>
    </w:tbl>
    <w:p w14:paraId="3F6CF444" w14:textId="134A3517" w:rsidR="00C929A8" w:rsidRPr="00CD3D3C" w:rsidRDefault="00000000">
      <w:pPr>
        <w:spacing w:before="200"/>
        <w:rPr>
          <w:sz w:val="21"/>
          <w:szCs w:val="21"/>
        </w:rPr>
      </w:pPr>
      <w:r w:rsidRPr="00CD3D3C">
        <w:rPr>
          <w:b/>
          <w:bCs/>
          <w:sz w:val="18"/>
          <w:szCs w:val="18"/>
        </w:rPr>
        <w:t xml:space="preserve">*From: Nagendrababu V, Kishen A, Murray PE, </w:t>
      </w:r>
      <w:proofErr w:type="spellStart"/>
      <w:r w:rsidRPr="00CD3D3C">
        <w:rPr>
          <w:b/>
          <w:bCs/>
          <w:sz w:val="18"/>
          <w:szCs w:val="18"/>
        </w:rPr>
        <w:t>Nekoofar</w:t>
      </w:r>
      <w:proofErr w:type="spellEnd"/>
      <w:r w:rsidRPr="00CD3D3C">
        <w:rPr>
          <w:b/>
          <w:bCs/>
          <w:sz w:val="18"/>
          <w:szCs w:val="18"/>
        </w:rPr>
        <w:t xml:space="preserve"> MH, de Figueiredo JA, Priya E, Jayaraman J, </w:t>
      </w:r>
      <w:proofErr w:type="spellStart"/>
      <w:r w:rsidRPr="00CD3D3C">
        <w:rPr>
          <w:b/>
          <w:bCs/>
          <w:sz w:val="18"/>
          <w:szCs w:val="18"/>
        </w:rPr>
        <w:t>Pulikkotil</w:t>
      </w:r>
      <w:proofErr w:type="spellEnd"/>
      <w:r w:rsidRPr="00CD3D3C">
        <w:rPr>
          <w:b/>
          <w:bCs/>
          <w:sz w:val="18"/>
          <w:szCs w:val="18"/>
        </w:rPr>
        <w:t xml:space="preserve"> SJ, Camilleri J, Silva RM, Dummer PM</w:t>
      </w:r>
      <w:r w:rsidR="00CD3D3C">
        <w:rPr>
          <w:b/>
          <w:bCs/>
          <w:sz w:val="18"/>
          <w:szCs w:val="18"/>
        </w:rPr>
        <w:t>H</w:t>
      </w:r>
      <w:r w:rsidRPr="00CD3D3C">
        <w:rPr>
          <w:b/>
          <w:bCs/>
          <w:sz w:val="18"/>
          <w:szCs w:val="18"/>
        </w:rPr>
        <w:t>. PRIASE 2021 guidelines for reporting animal studies in Endodontology: a consensus-based development. Int</w:t>
      </w:r>
      <w:r w:rsidR="00CD3D3C">
        <w:rPr>
          <w:b/>
          <w:bCs/>
          <w:sz w:val="18"/>
          <w:szCs w:val="18"/>
        </w:rPr>
        <w:t>ernational</w:t>
      </w:r>
      <w:r w:rsidRPr="00CD3D3C">
        <w:rPr>
          <w:b/>
          <w:bCs/>
          <w:sz w:val="18"/>
          <w:szCs w:val="18"/>
        </w:rPr>
        <w:t xml:space="preserve"> Endod</w:t>
      </w:r>
      <w:r w:rsidR="00CD3D3C">
        <w:rPr>
          <w:b/>
          <w:bCs/>
          <w:sz w:val="18"/>
          <w:szCs w:val="18"/>
        </w:rPr>
        <w:t>ontic</w:t>
      </w:r>
      <w:r w:rsidRPr="00CD3D3C">
        <w:rPr>
          <w:b/>
          <w:bCs/>
          <w:sz w:val="18"/>
          <w:szCs w:val="18"/>
        </w:rPr>
        <w:t xml:space="preserve"> J</w:t>
      </w:r>
      <w:r w:rsidR="00CD3D3C">
        <w:rPr>
          <w:b/>
          <w:bCs/>
          <w:sz w:val="18"/>
          <w:szCs w:val="18"/>
        </w:rPr>
        <w:t>ournal</w:t>
      </w:r>
      <w:r w:rsidRPr="00CD3D3C">
        <w:rPr>
          <w:b/>
          <w:bCs/>
          <w:sz w:val="18"/>
          <w:szCs w:val="18"/>
        </w:rPr>
        <w:t xml:space="preserve">. </w:t>
      </w:r>
      <w:proofErr w:type="spellStart"/>
      <w:r w:rsidRPr="00CD3D3C">
        <w:rPr>
          <w:b/>
          <w:bCs/>
          <w:sz w:val="18"/>
          <w:szCs w:val="18"/>
        </w:rPr>
        <w:t>doi</w:t>
      </w:r>
      <w:proofErr w:type="spellEnd"/>
      <w:r w:rsidRPr="00CD3D3C">
        <w:rPr>
          <w:b/>
          <w:bCs/>
          <w:sz w:val="18"/>
          <w:szCs w:val="18"/>
        </w:rPr>
        <w:t>: 10.1111/iej.13477.</w:t>
      </w:r>
    </w:p>
    <w:p w14:paraId="51E3AB8B" w14:textId="77777777" w:rsidR="00C929A8" w:rsidRPr="00CD3D3C" w:rsidRDefault="00000000">
      <w:pPr>
        <w:spacing w:before="80"/>
        <w:rPr>
          <w:sz w:val="21"/>
          <w:szCs w:val="21"/>
        </w:rPr>
      </w:pPr>
      <w:r w:rsidRPr="00CD3D3C">
        <w:rPr>
          <w:b/>
          <w:bCs/>
          <w:sz w:val="18"/>
          <w:szCs w:val="18"/>
        </w:rPr>
        <w:t>For further details visit: http://pride-endodonticguidelines.org/priase/</w:t>
      </w:r>
    </w:p>
    <w:sectPr w:rsidR="00C929A8" w:rsidRPr="00CD3D3C">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3A4C4D"/>
    <w:multiLevelType w:val="hybridMultilevel"/>
    <w:tmpl w:val="D180AF94"/>
    <w:lvl w:ilvl="0" w:tplc="4D460FFC">
      <w:start w:val="1"/>
      <w:numFmt w:val="bullet"/>
      <w:lvlText w:val="●"/>
      <w:lvlJc w:val="left"/>
      <w:pPr>
        <w:ind w:left="720" w:hanging="360"/>
      </w:pPr>
    </w:lvl>
    <w:lvl w:ilvl="1" w:tplc="9C027BB2">
      <w:start w:val="1"/>
      <w:numFmt w:val="bullet"/>
      <w:lvlText w:val="○"/>
      <w:lvlJc w:val="left"/>
      <w:pPr>
        <w:ind w:left="1440" w:hanging="360"/>
      </w:pPr>
    </w:lvl>
    <w:lvl w:ilvl="2" w:tplc="FD2ACA8C">
      <w:start w:val="1"/>
      <w:numFmt w:val="bullet"/>
      <w:lvlText w:val="■"/>
      <w:lvlJc w:val="left"/>
      <w:pPr>
        <w:ind w:left="2160" w:hanging="360"/>
      </w:pPr>
    </w:lvl>
    <w:lvl w:ilvl="3" w:tplc="018A6B1E">
      <w:start w:val="1"/>
      <w:numFmt w:val="bullet"/>
      <w:lvlText w:val="●"/>
      <w:lvlJc w:val="left"/>
      <w:pPr>
        <w:ind w:left="2880" w:hanging="360"/>
      </w:pPr>
    </w:lvl>
    <w:lvl w:ilvl="4" w:tplc="DB90D1A0">
      <w:start w:val="1"/>
      <w:numFmt w:val="bullet"/>
      <w:lvlText w:val="○"/>
      <w:lvlJc w:val="left"/>
      <w:pPr>
        <w:ind w:left="3600" w:hanging="360"/>
      </w:pPr>
    </w:lvl>
    <w:lvl w:ilvl="5" w:tplc="96EA23E8">
      <w:start w:val="1"/>
      <w:numFmt w:val="bullet"/>
      <w:lvlText w:val="■"/>
      <w:lvlJc w:val="left"/>
      <w:pPr>
        <w:ind w:left="4320" w:hanging="360"/>
      </w:pPr>
    </w:lvl>
    <w:lvl w:ilvl="6" w:tplc="07DCF790">
      <w:start w:val="1"/>
      <w:numFmt w:val="bullet"/>
      <w:lvlText w:val="●"/>
      <w:lvlJc w:val="left"/>
      <w:pPr>
        <w:ind w:left="5040" w:hanging="360"/>
      </w:pPr>
    </w:lvl>
    <w:lvl w:ilvl="7" w:tplc="050E3534">
      <w:start w:val="1"/>
      <w:numFmt w:val="bullet"/>
      <w:lvlText w:val="●"/>
      <w:lvlJc w:val="left"/>
      <w:pPr>
        <w:ind w:left="5760" w:hanging="360"/>
      </w:pPr>
    </w:lvl>
    <w:lvl w:ilvl="8" w:tplc="94C03894">
      <w:start w:val="1"/>
      <w:numFmt w:val="bullet"/>
      <w:lvlText w:val="●"/>
      <w:lvlJc w:val="left"/>
      <w:pPr>
        <w:ind w:left="6480" w:hanging="360"/>
      </w:pPr>
    </w:lvl>
  </w:abstractNum>
  <w:num w:numId="1" w16cid:durableId="193331304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9A8"/>
    <w:rsid w:val="000A03F8"/>
    <w:rsid w:val="00863F32"/>
    <w:rsid w:val="00A8133A"/>
    <w:rsid w:val="00C929A8"/>
    <w:rsid w:val="00CD3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D8FDA4"/>
  <w15:docId w15:val="{671881C3-6C68-DD4A-9655-5F968EB8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1045</Words>
  <Characters>5963</Characters>
  <Application>Microsoft Office Word</Application>
  <DocSecurity>0</DocSecurity>
  <Lines>49</Lines>
  <Paragraphs>13</Paragraphs>
  <ScaleCrop>false</ScaleCrop>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Dummer</cp:lastModifiedBy>
  <cp:revision>3</cp:revision>
  <dcterms:created xsi:type="dcterms:W3CDTF">2026-09-16T19:48:00Z</dcterms:created>
  <dcterms:modified xsi:type="dcterms:W3CDTF">2026-09-24T17:41:00Z</dcterms:modified>
</cp:coreProperties>
</file>